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a04ab9331374469cb9bfee8dd0e20a3ae2aa5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части территории по адресу: ул. Перовская, вл.66Е (кадастровый номер: 77:03:0006014:4762)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части территории по адресу: ул. Перовская, вл.66Е (кадастровый номер: 77:03:0006014:4762).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7 февраля по 17 февраля 2020 года</w:t>
      </w:r>
      <w:r>
        <w:t xml:space="preserve"> </w:t>
      </w:r>
      <w:r>
        <w:t xml:space="preserve">в помещении управы района Новогиреево города Москвы по адресу: Зеленый проспект, д.20, 2 этаж,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пнд. - чтв. с 09:00 до 18:00, птн. с 09:00 до 16:00.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18 февраля 2020 года в 19:00</w:t>
      </w:r>
      <w:r>
        <w:t xml:space="preserve"> </w:t>
      </w:r>
      <w:r>
        <w:t xml:space="preserve">в зале заседаний управы района Новогиреево</w:t>
      </w:r>
      <w:r>
        <w:t xml:space="preserve"> </w:t>
      </w:r>
      <w:r>
        <w:rPr>
          <w:bCs/>
          <w:b/>
        </w:rPr>
        <w:t xml:space="preserve">города Москвы</w:t>
      </w:r>
      <w:r>
        <w:t xml:space="preserve"> </w:t>
      </w:r>
      <w:r>
        <w:t xml:space="preserve">по адресу: Зеленый проспект, д.20, 2 этаж, каб.218.</w:t>
      </w:r>
    </w:p>
    <w:p>
      <w:pPr>
        <w:pStyle w:val="BodyText"/>
      </w:pPr>
      <w:r>
        <w:t xml:space="preserve">Время начала регистрации участников собрания - 18:00.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 (495)301-35-76, (495)301-93-91,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Новогиреево города Москвы по электронному адресу:</w:t>
      </w:r>
      <w:r>
        <w:t xml:space="preserve"> </w:t>
      </w:r>
      <w:r>
        <w:t xml:space="preserve">https://novogireevo.mos.ru/.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http://vao.mos.ru/obyavlennye_publichnye_slushaniya/detail/8659027.html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659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659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2025-08-04T11:51:14Z</dcterms:created>
  <dcterms:modified xsi:type="dcterms:W3CDTF">2025-08-04T11:51:14Z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