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36ae5f501ac06e7f01107c695af180935509"/>
    <w:p>
      <w:pPr>
        <w:pStyle w:val="Heading3"/>
      </w:pPr>
      <w:r>
        <w:t xml:space="preserve">В двух парках ВАО открылась фотовыставка семейных портретов москвичей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Тематическая фотовыставка «Мы – про парки» начала работать в 12 столичных парках. В их числе – Измайловский парк и Сиреневый сад в Восточном округе. Героями выставки стали участники фотопроекта, приуроченного к 10-летию объединенной дирекции «Мосгорпарк», которое отмечается 13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«Мы – про парки» будет доступна для посещения до 31 октября. На стендах выставки гости зеленых зон увидят подборки семейных фотографий москвичей с рассказами о столичных парках, которые связаны с их фамильной историей.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 истории о детстве и взрослении, любви и создании семьи, приобретении дела жизни и передаче опыта детям и внукам. Дружба с любимым парком у некоторых семей продолжается десятилетиями. Там, где 80 лет назад гуляли прабабушки и прадедушки, сегодня резвятся их правнуки. Молодые люди сначала назначают в парке свидания, а через несколько лет ходят туда на прогулки уже со своими детьми. Парки давно стали важной частью отдыха и досуга жителей столицы, а традиция семейных прогулок сохраняется из поколения в поколение», — прокомментировали в пресс-службе Мосгорпарка.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http://vao.mos.ru/presscenter/news/detail/10318131.html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318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318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2025-07-19T13:16:47Z</dcterms:created>
  <dcterms:modified xsi:type="dcterms:W3CDTF">2025-07-19T13:16:47Z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