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e998b719465133d4cfbec69737d6584cedb5b"/>
    <w:p>
      <w:pPr>
        <w:pStyle w:val="Heading3"/>
      </w:pPr>
      <w:r>
        <w:t xml:space="preserve">В ВАО завершилась реставрация фасадов кинотеатра «Родина»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Завершилась реставрация фасадов кинотеатра «Родина», расположенного в районе Соколиная Гора. Специалистам удалось воссоздать исторический облик здания, построенного в 1938 году в стиле постконструктивизма. В 2007 году зданию присвоили статус объекта культурного наследия регионального значения.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Теперь в старом советском кинотеатре предстоит восстанавливать внутренние интерьеры. Специалисты уже воссоздали старинные колонны, впереди - реализация оригинальных цветовых решений. До реставрации на фасаде «Родины» был поврежден облицовочный слой и несущие элементы. Архитекторы бережно воссоздали уникальную фасадную фреску и входной портал. В ходе работ кинотеатру планируется вернуть его главную особенность – открытую крышу, на которой располагалось кафе и кинотеатр под открытым небом.</w:t>
      </w:r>
    </w:p>
    <w:p>
      <w:pPr>
        <w:pStyle w:val="BodyText"/>
      </w:pPr>
      <w:r>
        <w:t xml:space="preserve">Внутри обустроят шесть кинозалов, кафе и помещения для творческих студий. В фойе будет возможность проводить районные праздники и фестивали. Открытие планируется в следующем году.</w:t>
      </w:r>
    </w:p>
    <w:p>
      <w:pPr>
        <w:pStyle w:val="BodyText"/>
      </w:pPr>
      <w:r>
        <w:rPr>
          <w:iCs/>
          <w:i/>
          <w:bCs/>
          <w:b/>
        </w:rPr>
        <w:t xml:space="preserve">Фото: агентство «Москва»/Мобильный репортер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http://vao.mos.ru/presscenter/news/detail/10392301.html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392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392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2025-05-07T09:39:38Z</dcterms:created>
  <dcterms:modified xsi:type="dcterms:W3CDTF">2025-05-07T09:39:38Z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