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ec1c02af5b90f8a62fe811ca0d8ad2c582709b4"/>
    <w:p>
      <w:pPr>
        <w:pStyle w:val="Heading3"/>
      </w:pPr>
      <w:r>
        <w:t xml:space="preserve">Фестиваль «Снежный холст» состоится в парке «Измайлово»</w:t>
      </w:r>
    </w:p>
    <w:p>
      <w:pPr>
        <w:pStyle w:val="FirstParagraph"/>
      </w:pPr>
      <w:r>
        <w:t xml:space="preserve">10.02.2022</w:t>
      </w:r>
    </w:p>
    <w:p>
      <w:pPr>
        <w:pStyle w:val="BodyText"/>
      </w:pPr>
      <w:r>
        <w:t xml:space="preserve">В феврале в столице завершается творческий фестиваль для детей и взрослых «Снежный холст». В заключительный день фестиваля мероприятие пройдет в природно-историческом парке «Измайлово». Об этом сообщил официальный сайт Мосприроды.</w:t>
      </w:r>
    </w:p>
    <w:p>
      <w:pPr>
        <w:pStyle w:val="BodyText"/>
      </w:pPr>
    </w:p>
    <w:p>
      <w:pPr>
        <w:pStyle w:val="BodyText"/>
      </w:pPr>
      <w:r>
        <w:drawing>
          <wp:inline>
            <wp:extent cx="5334000" cy="4416322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vao.mos.ru/www/upload/medialibrary/cc1/svao_beregiprirody_1mesto_vremenagoda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41632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  <w:r>
        <w:t xml:space="preserve">— Фестиваль «Снежный холст» — это возможность интересно провести время на свежем воздухе и продемонстрировать фантазию, ведь конкурсные работы предлагается создавать прямо на снежном покрове, — рассказали организаторы фестиваля.</w:t>
      </w:r>
      <w:r>
        <w:br/>
      </w:r>
    </w:p>
    <w:p>
      <w:pPr>
        <w:pStyle w:val="BodyText"/>
      </w:pPr>
      <w:r>
        <w:t xml:space="preserve">Для создания картины можно использовать только натуральные материалы – ветки, шишки, ягоды, орехи (кроме миндаля). Использование материалов, оказывающих негативное влияние на окружающую среду, в том числе любых лаков и красок, категорически запрещено.</w:t>
      </w:r>
    </w:p>
    <w:p>
      <w:pPr>
        <w:pStyle w:val="BodyText"/>
      </w:pPr>
      <w:r>
        <w:t xml:space="preserve">В парке «Измайлово» фестиваль состоится 19 февраля в 12.00. Присоединиться к конкурсу могут как индивидуальные участники, так и команды до семи человек. Возраст конкурсантов не ограничен. Чтобы принять участие, нужно направить заявку на электронную почту</w:t>
      </w:r>
      <w:r>
        <w:t xml:space="preserve"> </w:t>
      </w:r>
      <w:hyperlink r:id="rId23">
        <w:r>
          <w:rPr>
            <w:rStyle w:val="Hyperlink"/>
          </w:rPr>
          <w:t xml:space="preserve">epts_tsarspaseka@eco.mos.ru</w:t>
        </w:r>
      </w:hyperlink>
      <w:r>
        <w:t xml:space="preserve"> </w:t>
      </w:r>
      <w:r>
        <w:t xml:space="preserve">или</w:t>
      </w:r>
      <w:r>
        <w:t xml:space="preserve"> </w:t>
      </w:r>
      <w:hyperlink r:id="rId24">
        <w:r>
          <w:rPr>
            <w:rStyle w:val="Hyperlink"/>
          </w:rPr>
          <w:t xml:space="preserve">skorodumovPV@eco.mos.ru</w:t>
        </w:r>
      </w:hyperlink>
      <w:r>
        <w:t xml:space="preserve">. Образец заявки можно найти в</w:t>
      </w:r>
      <w:r>
        <w:t xml:space="preserve"> </w:t>
      </w:r>
      <w:hyperlink r:id="rId25">
        <w:r>
          <w:rPr>
            <w:rStyle w:val="Hyperlink"/>
          </w:rPr>
          <w:t xml:space="preserve">положении</w:t>
        </w:r>
      </w:hyperlink>
      <w:r>
        <w:t xml:space="preserve"> </w:t>
      </w:r>
      <w:r>
        <w:t xml:space="preserve">конкурса.</w:t>
      </w:r>
      <w:r>
        <w:br/>
      </w:r>
      <w:r>
        <w:rPr>
          <w:bCs/>
          <w:b/>
          <w:iCs/>
          <w:i/>
        </w:rPr>
        <w:t xml:space="preserve">Фото: mos.ru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http://vao.mos.ru/presscenter/news/detail/10612498.html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Префектура Восточного административного округа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7" Target="http://vao.mos.ru" TargetMode="External" /><Relationship Type="http://schemas.openxmlformats.org/officeDocument/2006/relationships/hyperlink" Id="rId26" Target="http://vao.mos.ru/presscenter/news/detail/10612498.html" TargetMode="External" /><Relationship Type="http://schemas.openxmlformats.org/officeDocument/2006/relationships/hyperlink" Id="rId25" Target="https://mospriroda.ru/what_to_do/competitions/festival_snezhnyy_kholst/?tab=docs" TargetMode="External" /><Relationship Type="http://schemas.openxmlformats.org/officeDocument/2006/relationships/hyperlink" Id="rId23" Target="mailto:epts_tsarspaseka@eco.mos.ru" TargetMode="External" /><Relationship Type="http://schemas.openxmlformats.org/officeDocument/2006/relationships/hyperlink" Id="rId24" Target="mailto:skorodumovPV@eco.mos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vao.mos.ru" TargetMode="External" /><Relationship Type="http://schemas.openxmlformats.org/officeDocument/2006/relationships/hyperlink" Id="rId26" Target="http://vao.mos.ru/presscenter/news/detail/10612498.html" TargetMode="External" /><Relationship Type="http://schemas.openxmlformats.org/officeDocument/2006/relationships/hyperlink" Id="rId25" Target="https://mospriroda.ru/what_to_do/competitions/festival_snezhnyy_kholst/?tab=docs" TargetMode="External" /><Relationship Type="http://schemas.openxmlformats.org/officeDocument/2006/relationships/hyperlink" Id="rId23" Target="mailto:epts_tsarspaseka@eco.mos.ru" TargetMode="External" /><Relationship Type="http://schemas.openxmlformats.org/officeDocument/2006/relationships/hyperlink" Id="rId24" Target="mailto:skorodumovPV@eco.mos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2025-06-17T00:51:24Z</dcterms:created>
  <dcterms:modified xsi:type="dcterms:W3CDTF">2025-06-17T00:51:24Z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