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bac1ebe7ff650a2e16a1bc48f9ab93c44e6a22"/>
    <w:p>
      <w:pPr>
        <w:pStyle w:val="Heading3"/>
      </w:pPr>
      <w:r>
        <w:t xml:space="preserve">20 марта в ВАО можно будет наблюдать солнечное затмение</w:t>
      </w:r>
    </w:p>
    <w:p>
      <w:pPr>
        <w:pStyle w:val="FirstParagraph"/>
      </w:pPr>
      <w:r>
        <w:t xml:space="preserve">19.03.2015</w:t>
      </w:r>
    </w:p>
    <w:p>
      <w:pPr>
        <w:pStyle w:val="BodyText"/>
      </w:pPr>
      <w:r>
        <w:drawing>
          <wp:inline>
            <wp:extent cx="5334000" cy="384047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Docs/pics/Plane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04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20 марта в </w:t>
      </w:r>
      <w:hyperlink r:id="rId23">
        <w:r>
          <w:rPr>
            <w:rStyle w:val="Hyperlink"/>
          </w:rPr>
          <w:t xml:space="preserve">обсерватории парка «Сокольники»</w:t>
        </w:r>
      </w:hyperlink>
      <w:r>
        <w:t xml:space="preserve"> можно будет понаблюдать за солнечным затмением. Луна закроет больше 60 % солнечного диска. Увидеть это уникальное астрономическое явление сможет каждый посетитель через специальный солнечный телескоп.</w:t>
      </w:r>
    </w:p>
    <w:p>
      <w:pPr>
        <w:pStyle w:val="BodyText"/>
      </w:pPr>
      <w:r>
        <w:t xml:space="preserve">- Последний раз солнечное затмение в Москве можно было увидеть больше 10 лет назад, а следующее учёные прогнозируют через 30 лет, - сказал инженер обсерватории Рустам Бекбулатов.</w:t>
      </w:r>
    </w:p>
    <w:p>
      <w:pPr>
        <w:pStyle w:val="BodyText"/>
      </w:pPr>
      <w:r>
        <w:t xml:space="preserve">Он добавил, что смотреть на солнечное затмение можно только через стекло, которое гасит энергию солнца, через алюминизированную плёнку или стекло для сварки. Ни в коем случае нельзя использовать оптические приборы без специальных солнечных светофильтров – сетчатка глаза прожигается моментально.</w:t>
      </w:r>
    </w:p>
    <w:p>
      <w:pPr>
        <w:pStyle w:val="BodyText"/>
      </w:pPr>
      <w:r>
        <w:t xml:space="preserve">Приходить к обсерватории можно в 12:00. Заступ луны на диск солнца начнётся в 12:20, а максимальная фаза затмения будет видна в 13:20. Вход свободный.</w:t>
      </w:r>
    </w:p>
    <w:p>
      <w:pPr>
        <w:pStyle w:val="BodyText"/>
      </w:pPr>
      <w:r>
        <w:t xml:space="preserve">Обсерватория расположена слева от главного входа (50 метров).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http://vao.mos.ru/presscenter/news/detail/1668259.html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park.sokolniki.com/rus/visitors/children/observatory.aspx" TargetMode="External" /><Relationship Type="http://schemas.openxmlformats.org/officeDocument/2006/relationships/hyperlink" Id="rId25" Target="http://vao.mos.ru" TargetMode="External" /><Relationship Type="http://schemas.openxmlformats.org/officeDocument/2006/relationships/hyperlink" Id="rId24" Target="http://vao.mos.ru/presscenter/news/detail/16682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park.sokolniki.com/rus/visitors/children/observatory.aspx" TargetMode="External" /><Relationship Type="http://schemas.openxmlformats.org/officeDocument/2006/relationships/hyperlink" Id="rId25" Target="http://vao.mos.ru" TargetMode="External" /><Relationship Type="http://schemas.openxmlformats.org/officeDocument/2006/relationships/hyperlink" Id="rId24" Target="http://vao.mos.ru/presscenter/news/detail/16682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2025-03-27T17:09:37Z</dcterms:created>
  <dcterms:modified xsi:type="dcterms:W3CDTF">2025-03-27T17:09:37Z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