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90b66822d26f49df9d6f4200f89d2e5d94bddb"/>
    <w:p>
      <w:pPr>
        <w:pStyle w:val="Heading3"/>
      </w:pPr>
      <w:r>
        <w:t xml:space="preserve">Измайлово стало первым в окружных соревнованиях по шашкам в рамках спартакиады «Спорт для всех»</w:t>
      </w:r>
    </w:p>
    <w:p>
      <w:pPr>
        <w:pStyle w:val="FirstParagraph"/>
      </w:pPr>
      <w:r>
        <w:t xml:space="preserve">02.04.2015</w:t>
      </w:r>
    </w:p>
    <w:p>
      <w:pPr>
        <w:pStyle w:val="BodyText"/>
      </w:pPr>
      <w:r>
        <w:drawing>
          <wp:inline>
            <wp:extent cx="914400" cy="6096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Docs/pics/Турнир%20по%20шашкам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23 марта в ЦКС «Измайлово» (ул. Верхняя Первомайская, д. 32) прошли окружные соревнования по шашкам в рамках спартакиады «Спорт для всех». Организатор - ГБУ «Центр физической культуры и спорта ВАО».</w:t>
      </w:r>
    </w:p>
    <w:p>
      <w:pPr>
        <w:pStyle w:val="BodyText"/>
      </w:pPr>
      <w:r>
        <w:t xml:space="preserve">Участники турнира были разбиты на три возрастные категории: от 18 до 29 лет, от 30 до 45 лет и от 46 до 59 лет. Судил соревнования заслуженный тренер России по шашкам, судья республиканской категории, мастер спорта по самбо и по шашкам, обладатель четырёх первых разрядов по шахматам, футболу, вольной и классической борьбе Анатолий Николаевич Курносов.</w:t>
      </w:r>
    </w:p>
    <w:p>
      <w:pPr>
        <w:pStyle w:val="BodyText"/>
      </w:pPr>
      <w:r>
        <w:t xml:space="preserve">- Я отдал спорту очень много лет</w:t>
      </w:r>
      <w:r>
        <w:rPr>
          <w:iCs/>
          <w:i/>
        </w:rPr>
        <w:t xml:space="preserve">,</w:t>
      </w:r>
      <w:r>
        <w:t xml:space="preserve"> </w:t>
      </w:r>
      <w:r>
        <w:t xml:space="preserve">- рассказывает Анатолий Николаевич. - Началось всё с футбола. Играл во дворе с первого по десятый класс. У родителей была напряжёнка с финансами, да и времени у меня не хватало, чтобы ездить куда-то на тренировки. В десятом классе занялся шашками и вольной борьбой. Затем в институте появилась обязаловка - классическая борьба. Отец очень переживал: «Какой из тебя борец? Посмотри, ты маленький и худой, а там должны быть богатыри!» Но мне как раз для самоутверждения не вредно было потренироваться, чтоб ребята не обижали. В итоге борьбой прозанимался семь лет, выполнил мастера спорта, а через год стал мастером и по шашкам. В шашках ведь посложнее! Надо года три-четыре работать: изучать начало, середину партии, стандартные окончания. Если будет ограничено время в партии, проще быстро вспомнить усвоенное, чем заново найти решение.</w:t>
      </w:r>
    </w:p>
    <w:p>
      <w:pPr>
        <w:pStyle w:val="BodyText"/>
      </w:pPr>
      <w:r>
        <w:t xml:space="preserve">Отец Анатолия Николаевича - знаменитый советский шашист и тренер Николай Матвеевич Курносов (1913-1987), заслуженный тренер СССР, воспитавший немало чемпионов. Он говорил сыну: «В шашки играют все, от пионера до пенсионера». И приводил в пример двух своих учеников - Александра Моисеева, выполнившего мастера спорта в 14 лет, и Василия Петровича Кузнецова, ставшего мастером в 70.</w:t>
      </w:r>
    </w:p>
    <w:p>
      <w:pPr>
        <w:pStyle w:val="BodyText"/>
      </w:pPr>
      <w:r>
        <w:t xml:space="preserve">- Шашки - редкий вид спорта, в котором возможно спортивное долголетие, - объясняет Анатолий Николаевич Курносов. - Здесь нет ни возрастных, ни физических ограничений. Нет травм, которые помешают оставаться в форме. Всегда радует, когда в соревнованиях участвуют пенсионеры. Умственная нагрузка - залог долголетия. Если у человека голова соображает, он и в семье будет активным: и за внуками присмотрит, и домашнюю работу поможет выполнить. У нас во дворе чемпион мира Михаил Моисеевич Ботвинник давал сеанс одновременной игры, когда ему было за шестьдесят. Я тогда играл слабенько, но какое удовольствие - соревноваться с живым чемпионом!</w:t>
      </w:r>
    </w:p>
    <w:p>
      <w:pPr>
        <w:pStyle w:val="BodyText"/>
      </w:pPr>
      <w:r>
        <w:t xml:space="preserve">А сейчас Анатолий Николаевич передаёт свой опыт юным спортсменам.</w:t>
      </w:r>
    </w:p>
    <w:p>
      <w:pPr>
        <w:pStyle w:val="BodyText"/>
      </w:pPr>
      <w:r>
        <w:rPr>
          <w:bCs/>
          <w:b/>
        </w:rPr>
        <w:t xml:space="preserve">Результаты турнира</w:t>
      </w:r>
    </w:p>
    <w:p>
      <w:pPr>
        <w:pStyle w:val="BodyText"/>
      </w:pPr>
      <w:r>
        <w:t xml:space="preserve">I место - Измайлово;</w:t>
      </w:r>
    </w:p>
    <w:p>
      <w:pPr>
        <w:pStyle w:val="BodyText"/>
      </w:pPr>
      <w:r>
        <w:t xml:space="preserve">II место - Гольяново;</w:t>
      </w:r>
    </w:p>
    <w:p>
      <w:pPr>
        <w:pStyle w:val="BodyText"/>
      </w:pPr>
      <w:r>
        <w:t xml:space="preserve">III место - Богородское.</w:t>
      </w:r>
    </w:p>
    <w:p>
      <w:pPr>
        <w:pStyle w:val="BodyText"/>
      </w:pPr>
      <w:r>
        <w:t xml:space="preserve">Алёна Трифонова, ГБУ «ЦФКиС ВАО»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http://vao.mos.ru/presscenter/news/detail/1708014.html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17080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17080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2025-04-10T07:13:43Z</dcterms:created>
  <dcterms:modified xsi:type="dcterms:W3CDTF">2025-04-10T07:13:43Z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