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c1a74d461c5c93a1aea790ca9164c6ff7e84c"/>
    <w:p>
      <w:pPr>
        <w:pStyle w:val="Heading3"/>
      </w:pPr>
      <w:r>
        <w:t xml:space="preserve">С 27 декабря по 1 января в ВАО пройдут окружные спортивные турниры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82a/khokk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физической культуры и спорта ВАО организовал для жителей округа хоккейные турниры и лыжные гонки. Состязания пройдут в последнюю неделю декабря и в первый день нового года.</w:t>
      </w:r>
    </w:p>
    <w:p>
      <w:pPr>
        <w:pStyle w:val="BodyText"/>
      </w:pPr>
      <w:r>
        <w:t xml:space="preserve">Два этапа окружного турнира по хоккею на призы клуба «Золотая шайба», который проводится в рамках спартакиады «Московский двор – спортивный двор» пройдут 27 и 29 декабря по адресу: Открытое ш., д. 9. Начало турнира 27 декабря – в 15.30, 29 декабря – в 19.00.</w:t>
      </w:r>
    </w:p>
    <w:p>
      <w:pPr>
        <w:pStyle w:val="BodyText"/>
      </w:pPr>
      <w:r>
        <w:t xml:space="preserve">Еще одни состязания на Окружной Кубок по хоккею с шайбой состоятся 29 декабря в 21.00 на катке «Ледо» по адресу: ул. Юности, вл. 1б.</w:t>
      </w:r>
    </w:p>
    <w:p>
      <w:pPr>
        <w:pStyle w:val="BodyText"/>
      </w:pPr>
      <w:r>
        <w:t xml:space="preserve">А новый, 2017 год, начнется для активных жителей ВАО с лыжных стартов – 1 января в 10.00 вдоль Красного пруда в Измайловском лесопарке пройдут открытые соревнования по лыжным гонкам под жизнеутверждающим названием «Побегай 1 января».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http://vao.mos.ru/presscenter/news/detail/4525816.html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4525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4525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2025-07-15T08:22:15Z</dcterms:created>
  <dcterms:modified xsi:type="dcterms:W3CDTF">2025-07-15T08:22:15Z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