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ffc4ba284b91a0515a55f39135de4c8d6d585"/>
    <w:p>
      <w:pPr>
        <w:pStyle w:val="Heading3"/>
      </w:pPr>
      <w:r>
        <w:t xml:space="preserve">Программа досуга: как отдохнуть в Восточном округе на ближайшей неделе?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46d/dzh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Парки, природные зоны, досуговые, спортивные и культурные учреждения Восточного округа еженедельно предлагают жителям ВАО новую программу отдыха. Как дети, так и взрослые могут выбрать себе занятие по душе и провести время интересно и с пользой.</w:t>
      </w:r>
    </w:p>
    <w:p>
      <w:pPr>
        <w:pStyle w:val="BodyText"/>
      </w:pPr>
      <w:r>
        <w:rPr>
          <w:bCs/>
          <w:b/>
        </w:rPr>
        <w:t xml:space="preserve">Путешествие в легенду на 11-й Парковой</w:t>
      </w:r>
    </w:p>
    <w:p>
      <w:pPr>
        <w:pStyle w:val="BodyText"/>
      </w:pPr>
      <w:r>
        <w:t xml:space="preserve">Экскурсия для детей (6+) и взрослых пройдёт 22 декабря в Измайловском лесопарке. Она называется «ЭкоНевидаль» и рассчитана на тех, кому интересно узнать о славянских легендах, посвященных лесу и его мифическим обитателям. Сбор в 14.00 на площадке у входа в Измайловский лесопарк с 11-й Парковой улицы.</w:t>
      </w:r>
    </w:p>
    <w:p>
      <w:pPr>
        <w:pStyle w:val="BodyText"/>
      </w:pPr>
      <w:r>
        <w:rPr>
          <w:bCs/>
          <w:b/>
        </w:rPr>
        <w:t xml:space="preserve">Концерт на Электрозаводской</w:t>
      </w:r>
    </w:p>
    <w:p>
      <w:pPr>
        <w:pStyle w:val="BodyText"/>
      </w:pPr>
      <w:r>
        <w:t xml:space="preserve">Концертная программа группы «Honey Jazz Choir» под руководством Людмилы Ханиной пройдёт 18 декабря в 19.00 в зале молодёжного историко-культурного центра «Особняк купца В.Д. Носова», ул. Электрозаводская, 12, стр. 1. Коллектив лауреатов международных и всероссийских джазовых конкурсов и фестивалей представит вашему вниманию новые дуэты, трио, хоровые песни. Стоимость билета - 100 рублей.</w:t>
      </w:r>
    </w:p>
    <w:p>
      <w:pPr>
        <w:pStyle w:val="BodyText"/>
      </w:pPr>
      <w:r>
        <w:rPr>
          <w:bCs/>
          <w:b/>
        </w:rPr>
        <w:t xml:space="preserve">На Большой Черкизовской научат искать работу</w:t>
      </w:r>
    </w:p>
    <w:p>
      <w:pPr>
        <w:pStyle w:val="BodyText"/>
      </w:pPr>
      <w:r>
        <w:t xml:space="preserve">Тренинг «Как найти работу молодому специалисту. Создание успешного резюме» пройдёт 19 декабря в 19.00 в Российской государственной библиотеке для молодёжи (ул. Большая Черкизовская, 4, корп. 1). Участники узнают о ситуации на рынке труда молодых специалистов, а также о том, как написать идеальное резюме. Обязательна регистрация на сайте http://www.rgub.ru/ в разделе «Афиша».</w:t>
      </w:r>
    </w:p>
    <w:p>
      <w:pPr>
        <w:pStyle w:val="BodyText"/>
      </w:pPr>
      <w:r>
        <w:rPr>
          <w:bCs/>
          <w:b/>
        </w:rPr>
        <w:t xml:space="preserve">Игровой кружок открылся в Измайловском парке культуры</w:t>
      </w:r>
    </w:p>
    <w:p>
      <w:pPr>
        <w:pStyle w:val="BodyText"/>
      </w:pPr>
      <w:r>
        <w:t xml:space="preserve">В Измайловском парке культуры и отдыха начал работу бесплатный детский (от 6 до 10 лет) кружок «Игровая экология». Ребят ждут знакомство с основами естествознания, мастер-классы по изготовлению поделок из природных материалов и многое другое. Занятия проходят каждую субботу в 16.00 в детском досуговом центре «Светлячок» (вход в парк со стороны м. «Партизанская», сразу за площадкой аттракционов «Аттрапарк»).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http://vao.mos.ru/presscenter/news/detail/7039985.html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03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03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2025-04-17T14:00:26Z</dcterms:created>
  <dcterms:modified xsi:type="dcterms:W3CDTF">2025-04-17T14:00:26Z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