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4b45c70085455cf3df9c863d84d5bf6981607"/>
    <w:p>
      <w:pPr>
        <w:pStyle w:val="Heading3"/>
      </w:pPr>
      <w:r>
        <w:t xml:space="preserve">В Новогирееве пройдет бесплатная кинолекция ко Дню славянской письменности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8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04b/kinozal-kresl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мае в кинотеатре «Берёзка» состоится бесплатный показ лучших отечественных фильмов для детей. А ко Дню славянской письменности и культуры пройдут кинолекция и показ фильма Андрей Тарковского.</w:t>
      </w:r>
    </w:p>
    <w:p>
      <w:pPr>
        <w:pStyle w:val="BodyText"/>
      </w:pPr>
      <w:r>
        <w:t xml:space="preserve">В рамках городской акции «Москино детям» 18 мая в «Березке» состоится дневной сеанс отечественной детской приключенческой киноленты «Пятнадцатилетний капитан». Фильм снят режиссёром Василием Журавлёвым в 1945 году. Начало в 14 часов.</w:t>
      </w:r>
    </w:p>
    <w:p>
      <w:pPr>
        <w:pStyle w:val="BodyText"/>
      </w:pPr>
      <w:r>
        <w:t xml:space="preserve">Продолжит акционный кинопоказ художественный фильм Александра Митты «Сказка странствий», снятый в жанре сказки-аллегории в 1982 году. Фильм был создан при участии трёх киностудий – советской («Мосфильм»), чешской («Баррандов») и румынской («Букурешти»). Сеанс состоится 23 мая в 14 часов.</w:t>
      </w:r>
    </w:p>
    <w:p>
      <w:pPr>
        <w:pStyle w:val="BodyText"/>
      </w:pPr>
      <w:r>
        <w:t xml:space="preserve">В четверг 24 мая в «Берёзке» состоится кинолекция на тему «Бесценный дар Кирилла и Мефодия». Лекция приурочена ко Дню славянской письменности и культуры. В рамках этого мероприятия после лекции состоится бесплатный киносеанс исторической кинодрамы режиссёра Андрея Тарковского «Андрей Рублёв», снятой в 1966 году и рассказывающей о событиях Руси XV века. Начало мероприятия в 14 часов.</w:t>
      </w:r>
    </w:p>
    <w:p>
      <w:pPr>
        <w:pStyle w:val="BodyText"/>
      </w:pPr>
      <w:r>
        <w:t xml:space="preserve">Адрес кинотеатра «Берёзка»: улица Мартеновская, дом 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http://vao.mos.ru/presscenter/news/detail/7333768.html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333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333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2025-07-18T12:40:24Z</dcterms:created>
  <dcterms:modified xsi:type="dcterms:W3CDTF">2025-07-18T12:40:24Z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