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f03818eb784a3d0dbe1dd4babc5279550abacd"/>
    <w:p>
      <w:pPr>
        <w:pStyle w:val="Heading3"/>
      </w:pPr>
      <w:r>
        <w:t xml:space="preserve">Для удобства пассажиров в ВАО введены новые автобусные маршруты</w:t>
      </w:r>
    </w:p>
    <w:p>
      <w:pPr>
        <w:pStyle w:val="FirstParagraph"/>
      </w:pPr>
      <w:r>
        <w:t xml:space="preserve">11.09.2018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543/avtobus-vnutri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Восемь новых автобусных маршрутов введены в столице с 8 сентября. Они связывают важные социальные и транспортные объекты: поликлиники, школы, детские сады, центры социального обслуживания, станции метро, МЦК и Московской железной дороги.</w:t>
      </w:r>
    </w:p>
    <w:p>
      <w:pPr>
        <w:pStyle w:val="BodyText"/>
      </w:pPr>
      <w:r>
        <w:t xml:space="preserve">- Автобусы всех новых направлений будут подъезжать к остановкам общественного транспорта каждые 12–30 минут, в зависимости от маршрута. Планируется, что ими будут ежедневно пользоваться более 13 тысяч пассажиров, — рассказал заместитель руководитель Департамента транспорта Максим Ликсутов.</w:t>
      </w:r>
    </w:p>
    <w:p>
      <w:pPr>
        <w:pStyle w:val="BodyText"/>
      </w:pPr>
      <w:r>
        <w:t xml:space="preserve">В Восточном округе таких маршрутов два – кольцевой автобус № 327 Метро «Бульвар Рокоссовского» - Метро «Бульвар Рокоссовского» и № С16 «9-й микрорайон Кожухова» — «Косинская фабрика».</w:t>
      </w:r>
    </w:p>
    <w:p>
      <w:pPr>
        <w:pStyle w:val="BodyText"/>
      </w:pPr>
      <w:r>
        <w:t xml:space="preserve">Пассажиры маршрута № 327 смогут доехать напрямую от промышленной зоны на Пермской улице до ближайшей станции метро «Бульвар Рокоссовского», а также до одноименной станции МЦК. Три автобуса будут подъезжать к остановкам каждые 15 минут. А жители района Косино-Ухтомский смогут воспользоваться автобусом № С16 и доехать до управы района, школ и детских садов, которые находятся поблизости. Четыре машины будут работать на данном маршруте, частота движения — каждые 20 минут.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http://vao.mos.ru/presscenter/news/detail/7563656.html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563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563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2025-04-04T16:29:02Z</dcterms:created>
  <dcterms:modified xsi:type="dcterms:W3CDTF">2025-04-04T16:29:02Z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