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93a027133a55ab07abea00eab9d1ba5cc6eb0"/>
    <w:p>
      <w:pPr>
        <w:pStyle w:val="Heading3"/>
      </w:pPr>
      <w:r>
        <w:t xml:space="preserve">Праздник двора устроят на Амурской 8 августа</w:t>
      </w:r>
    </w:p>
    <w:p>
      <w:pPr>
        <w:pStyle w:val="FirstParagraph"/>
      </w:pPr>
      <w:r>
        <w:t xml:space="preserve">07.08.2019</w:t>
      </w:r>
    </w:p>
    <w:p>
      <w:pPr>
        <w:pStyle w:val="BodyText"/>
      </w:pPr>
      <w:r>
        <w:drawing>
          <wp:inline>
            <wp:extent cx="3251200" cy="2438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46d/prazdnik-dvora_arkhiv-gazety-vostochnyy-okru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Очередное развлекательное мероприятие из цикла «Мои соседи» организуют в четверг, 8 августа, в одном из дворов Гольянова. Организатор праздника — культурно-спортивный центр «Форвард».</w:t>
      </w:r>
    </w:p>
    <w:p>
      <w:pPr>
        <w:pStyle w:val="BodyText"/>
      </w:pPr>
      <w:r>
        <w:t xml:space="preserve">- Мы предложим жителям близлежащих домов батут, настольный хоккей, гигантские шашки и творческие мастер-классы под зажигательную современную музыку. Под занавес мероприятия сотрудники «Форварда» проведут конкурс талантов «Звезды нашего двора». Вход свободный, - заявили в администрации центра.</w:t>
      </w:r>
    </w:p>
    <w:p>
      <w:pPr>
        <w:pStyle w:val="BodyText"/>
      </w:pPr>
      <w:r>
        <w:t xml:space="preserve">Районный праздник начнется в 16.00 по адресу: улица Амурская, дом 56.</w:t>
      </w:r>
    </w:p>
    <w:p>
      <w:pPr>
        <w:pStyle w:val="BodyText"/>
      </w:pPr>
      <w:r>
        <w:t xml:space="preserve">Организация и проведение досуга местного населения — важная часть программы «Мой район».</w:t>
      </w:r>
    </w:p>
    <w:p>
      <w:pPr>
        <w:pStyle w:val="BodyText"/>
      </w:pPr>
      <w:r>
        <w:rPr>
          <w:iCs/>
          <w:i/>
          <w:bCs/>
          <w:b/>
        </w:rPr>
        <w:t xml:space="preserve">Фото: архив газеты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http://vao.mos.ru/presscenter/news/detail/8269849.html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269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269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2024-11-18T11:38:43Z</dcterms:created>
  <dcterms:modified xsi:type="dcterms:W3CDTF">2024-11-18T11:38:43Z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