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2861337419d875721fb437c11b375196d9c2e"/>
    <w:p>
      <w:pPr>
        <w:pStyle w:val="Heading3"/>
      </w:pPr>
      <w:r>
        <w:t xml:space="preserve">В Вешняках начали монтаж круглогодичной фестивальной площадки</w:t>
      </w:r>
    </w:p>
    <w:p>
      <w:pPr>
        <w:pStyle w:val="FirstParagraph"/>
      </w:pPr>
      <w:r>
        <w:t xml:space="preserve">05.06.2020</w:t>
      </w:r>
    </w:p>
    <w:p>
      <w:pPr>
        <w:pStyle w:val="BodyText"/>
      </w:pPr>
      <w:r>
        <w:rPr>
          <w:iCs/>
          <w:i/>
          <w:bCs/>
          <w:b/>
        </w:rPr>
        <w:t xml:space="preserve">В районе Вешняки приступили к монтажу уже четвертой в округе круглогодичной фестивальной площадки, которая станет новым местом для отдыха и досуга жителей.</w:t>
      </w:r>
    </w:p>
    <w:p>
      <w:pPr>
        <w:pStyle w:val="BodyText"/>
      </w:pPr>
      <w:r>
        <w:t xml:space="preserve">Площадка будет выполнена в стиле «Футуризм» - именно это дизайнерское решение получило наибольшую поддержку москвичей из Вешняков во время голосования на портале «Активный гражданин».</w:t>
      </w:r>
    </w:p>
    <w:p>
      <w:pPr>
        <w:pStyle w:val="BodyText"/>
      </w:pPr>
      <w:r>
        <w:t xml:space="preserve">Проект благоустройства площадки разработан с учетом программы праздничных мероприятий, которые будут проводиться в цикле городских фестивалей «Московские сезоны». Здесь появится сцена, помещения для проведения мастер-классов, карусель и торговые шале.</w:t>
      </w:r>
    </w:p>
    <w:p>
      <w:pPr>
        <w:pStyle w:val="BodyText"/>
      </w:pPr>
      <w:r>
        <w:t xml:space="preserve">«Московские сезоны» — городские фестивали, которые стали визитной карточкой столицы. Летом москвичей и гостей города ждет «Цветочный джем», следом — «Золотая осень», зимой — «Путешествие в Рождество», затем «Московская весна A Cappella» и многие другие уличные праздники.</w:t>
      </w:r>
    </w:p>
    <w:p>
      <w:pPr>
        <w:pStyle w:val="BodyText"/>
      </w:pPr>
      <w:r>
        <w:rPr>
          <w:iCs/>
          <w:i/>
          <w:bCs/>
          <w:b/>
        </w:rPr>
        <w:t xml:space="preserve">Фото предоставлено пресс-службой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http://vao.mos.ru/presscenter/news/detail/8949355.html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949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949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2025-07-18T19:30:45Z</dcterms:created>
  <dcterms:modified xsi:type="dcterms:W3CDTF">2025-07-18T19:30:45Z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